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22E27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6208A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SKUODO RAJONO SAVIVALDYBĖS TARYBA</w:t>
      </w:r>
    </w:p>
    <w:p w14:paraId="2FF22E28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FF22E29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SPRENDIMAS</w:t>
      </w:r>
    </w:p>
    <w:p w14:paraId="2FF22E2A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DĖL SKUODO RAJONO SAVIVALDYBĖS PREKYBOS IR PASLAUGŲ TEIKIMO VIEŠOSIOSE VIETOSE TAISYKLIŲ PATVIRTINIMO</w:t>
      </w:r>
    </w:p>
    <w:p w14:paraId="2FF22E2B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F22E2C" w14:textId="4173E4DD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2025 m. gegužės </w:t>
      </w:r>
      <w:r w:rsidR="00DD17F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19 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d. </w:t>
      </w: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Nr. </w:t>
      </w:r>
      <w:r w:rsidR="00DD17F6">
        <w:rPr>
          <w:rFonts w:ascii="Times New Roman" w:eastAsia="Times New Roman" w:hAnsi="Times New Roman" w:cs="Times New Roman"/>
          <w:color w:val="000000"/>
          <w:sz w:val="24"/>
          <w:szCs w:val="24"/>
        </w:rPr>
        <w:t>T10-149</w:t>
      </w:r>
    </w:p>
    <w:p w14:paraId="2FF22E2D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>Skuodas</w:t>
      </w:r>
    </w:p>
    <w:p w14:paraId="2FF22E2E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FF22E2F" w14:textId="3A67D9A0" w:rsidR="006208A2" w:rsidRPr="006208A2" w:rsidRDefault="006208A2" w:rsidP="006208A2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Vadovaudamasi Lietuvos Respublikos vietos savivaldos įstatymo 6 straipsnio 37 punktu, 1</w:t>
      </w:r>
      <w:r w:rsidR="00AA5152">
        <w:rPr>
          <w:rFonts w:ascii="Times New Roman" w:eastAsia="Times New Roman" w:hAnsi="Times New Roman" w:cs="Times New Roman"/>
          <w:color w:val="00000A"/>
          <w:sz w:val="24"/>
          <w:szCs w:val="24"/>
        </w:rPr>
        <w:t>5 straipsnio 2 dalies 28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punktu,  Lietuvos Respublikos Vyriausybės 2001 m. birželio 11 d. nutarimu Nr. 697 „Dėl Mažmeninės prekybos taisyklių patvirtinimo“ patvirtint</w:t>
      </w:r>
      <w:r w:rsidR="0069173D">
        <w:rPr>
          <w:rFonts w:ascii="Times New Roman" w:eastAsia="Times New Roman" w:hAnsi="Times New Roman" w:cs="Times New Roman"/>
          <w:color w:val="00000A"/>
          <w:sz w:val="24"/>
          <w:szCs w:val="24"/>
        </w:rPr>
        <w:t>omis Mažmeninės prekybos taisyklėmis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Skuodo rajono savivaldybės taryba </w:t>
      </w:r>
      <w:r w:rsidRPr="00DD17F6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n</w:t>
      </w:r>
      <w:r w:rsidR="00DD17F6" w:rsidRPr="00DD17F6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usprendži</w:t>
      </w:r>
      <w:r w:rsidR="00DD17F6">
        <w:rPr>
          <w:rFonts w:ascii="Times New Roman" w:eastAsia="Times New Roman" w:hAnsi="Times New Roman" w:cs="Times New Roman"/>
          <w:color w:val="00000A"/>
          <w:sz w:val="24"/>
          <w:szCs w:val="24"/>
        </w:rPr>
        <w:t>a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:</w:t>
      </w:r>
    </w:p>
    <w:p w14:paraId="2FF22E30" w14:textId="77777777" w:rsidR="006208A2" w:rsidRDefault="006208A2" w:rsidP="006208A2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Patvirtinti Skuodo rajono savivaldybės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p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rekybos ir paslaugų teikimo viešosiose vietose taisykles (pridedama).</w:t>
      </w:r>
    </w:p>
    <w:p w14:paraId="2FF22E31" w14:textId="21EB1FF7" w:rsidR="006208A2" w:rsidRDefault="006208A2" w:rsidP="006208A2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Pripažinti netekusiu galios 2020 m. vasario 27 d. Skuodo rajono savivaldybės tarybos sprendimą Nr. T9-54 „Dėl </w:t>
      </w:r>
      <w:r w:rsidR="00EE6696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rekybos ir paslaugų teikimo 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Skuodo rajono savivaldybės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viešosiose vietose taisyklių patvirtinimo“.</w:t>
      </w:r>
    </w:p>
    <w:p w14:paraId="2FF22E33" w14:textId="77777777" w:rsidR="008967E3" w:rsidRDefault="008967E3" w:rsidP="00970F34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4F0D8EF7" w14:textId="77777777" w:rsidR="00DD17F6" w:rsidRDefault="00DD17F6" w:rsidP="00970F34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943514D" w14:textId="77777777" w:rsidR="00DD17F6" w:rsidRDefault="00DD17F6" w:rsidP="00970F34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D17F6" w14:paraId="6D70B7CB" w14:textId="77777777" w:rsidTr="00DD17F6">
        <w:tc>
          <w:tcPr>
            <w:tcW w:w="4814" w:type="dxa"/>
          </w:tcPr>
          <w:p w14:paraId="501369B4" w14:textId="0DB8071C" w:rsidR="00DD17F6" w:rsidRDefault="00DD17F6" w:rsidP="00DD17F6">
            <w:pPr>
              <w:tabs>
                <w:tab w:val="right" w:pos="9638"/>
              </w:tabs>
              <w:ind w:right="-105" w:hanging="12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13CAFDA1" w14:textId="77777777" w:rsidR="00DD17F6" w:rsidRDefault="00DD17F6" w:rsidP="00DD17F6">
            <w:pPr>
              <w:tabs>
                <w:tab w:val="right" w:pos="9638"/>
              </w:tabs>
              <w:ind w:right="-105" w:firstLine="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14:paraId="2FF22E37" w14:textId="370EB86F" w:rsidR="006208A2" w:rsidRPr="006208A2" w:rsidRDefault="006208A2" w:rsidP="00DD17F6">
      <w:pPr>
        <w:tabs>
          <w:tab w:val="right" w:pos="9638"/>
        </w:tabs>
        <w:ind w:right="-105"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FF22E39" w14:textId="55BFDFAC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FF22E3A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FF22E3B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FF22E3C" w14:textId="77777777" w:rsidR="00A86613" w:rsidRDefault="00A86613" w:rsidP="00970F34">
      <w:pPr>
        <w:ind w:firstLine="0"/>
      </w:pPr>
    </w:p>
    <w:p w14:paraId="2FF22E3D" w14:textId="77777777" w:rsidR="008967E3" w:rsidRDefault="008967E3" w:rsidP="00970F34">
      <w:pPr>
        <w:ind w:firstLine="0"/>
      </w:pPr>
    </w:p>
    <w:p w14:paraId="2FF22E3E" w14:textId="77777777" w:rsidR="008967E3" w:rsidRDefault="008967E3" w:rsidP="00970F34">
      <w:pPr>
        <w:ind w:firstLine="0"/>
      </w:pPr>
    </w:p>
    <w:p w14:paraId="2FF22E3F" w14:textId="77777777" w:rsidR="008967E3" w:rsidRDefault="008967E3" w:rsidP="00970F34">
      <w:pPr>
        <w:ind w:firstLine="0"/>
      </w:pPr>
    </w:p>
    <w:p w14:paraId="2FF22E40" w14:textId="77777777" w:rsidR="008967E3" w:rsidRDefault="008967E3" w:rsidP="00970F34">
      <w:pPr>
        <w:ind w:firstLine="0"/>
      </w:pPr>
    </w:p>
    <w:p w14:paraId="2FF22E41" w14:textId="77777777" w:rsidR="008967E3" w:rsidRDefault="008967E3" w:rsidP="00970F34">
      <w:pPr>
        <w:ind w:firstLine="0"/>
      </w:pPr>
    </w:p>
    <w:p w14:paraId="2FF22E42" w14:textId="77777777" w:rsidR="008967E3" w:rsidRDefault="008967E3" w:rsidP="00970F34">
      <w:pPr>
        <w:ind w:firstLine="0"/>
      </w:pPr>
    </w:p>
    <w:p w14:paraId="2FF22E43" w14:textId="77777777" w:rsidR="008967E3" w:rsidRDefault="008967E3" w:rsidP="00970F34">
      <w:pPr>
        <w:ind w:firstLine="0"/>
      </w:pPr>
    </w:p>
    <w:p w14:paraId="2FF22E44" w14:textId="77777777" w:rsidR="008967E3" w:rsidRDefault="008967E3" w:rsidP="00970F34">
      <w:pPr>
        <w:ind w:firstLine="0"/>
      </w:pPr>
    </w:p>
    <w:p w14:paraId="2FF22E45" w14:textId="77777777" w:rsidR="008967E3" w:rsidRDefault="008967E3" w:rsidP="00970F34">
      <w:pPr>
        <w:ind w:firstLine="0"/>
      </w:pPr>
    </w:p>
    <w:p w14:paraId="2FF22E46" w14:textId="77777777" w:rsidR="008967E3" w:rsidRDefault="008967E3" w:rsidP="00970F34">
      <w:pPr>
        <w:ind w:firstLine="0"/>
      </w:pPr>
    </w:p>
    <w:p w14:paraId="2FF22E47" w14:textId="77777777" w:rsidR="008967E3" w:rsidRDefault="008967E3" w:rsidP="00970F34">
      <w:pPr>
        <w:ind w:firstLine="0"/>
      </w:pPr>
    </w:p>
    <w:p w14:paraId="2FF22E48" w14:textId="77777777" w:rsidR="008967E3" w:rsidRDefault="008967E3" w:rsidP="00970F34">
      <w:pPr>
        <w:ind w:firstLine="0"/>
      </w:pPr>
    </w:p>
    <w:p w14:paraId="54360E70" w14:textId="77777777" w:rsidR="00970F34" w:rsidRDefault="00970F34" w:rsidP="00970F34">
      <w:pPr>
        <w:ind w:firstLine="0"/>
      </w:pPr>
    </w:p>
    <w:p w14:paraId="38D4B202" w14:textId="77777777" w:rsidR="00970F34" w:rsidRDefault="00970F34" w:rsidP="00970F34">
      <w:pPr>
        <w:ind w:firstLine="0"/>
      </w:pPr>
    </w:p>
    <w:p w14:paraId="52BDCFF7" w14:textId="77777777" w:rsidR="00970F34" w:rsidRDefault="00970F34" w:rsidP="00970F34">
      <w:pPr>
        <w:ind w:firstLine="0"/>
      </w:pPr>
    </w:p>
    <w:p w14:paraId="56E01D62" w14:textId="77777777" w:rsidR="00970F34" w:rsidRDefault="00970F34" w:rsidP="00970F34">
      <w:pPr>
        <w:ind w:firstLine="0"/>
      </w:pPr>
    </w:p>
    <w:p w14:paraId="2C9C6FFE" w14:textId="77777777" w:rsidR="00970F34" w:rsidRDefault="00970F34" w:rsidP="00970F34">
      <w:pPr>
        <w:ind w:firstLine="0"/>
      </w:pPr>
    </w:p>
    <w:p w14:paraId="0881352C" w14:textId="77777777" w:rsidR="00970F34" w:rsidRDefault="00970F34" w:rsidP="00970F34">
      <w:pPr>
        <w:ind w:firstLine="0"/>
      </w:pPr>
    </w:p>
    <w:p w14:paraId="5FE1A0EA" w14:textId="77777777" w:rsidR="00970F34" w:rsidRDefault="00970F34" w:rsidP="00970F34">
      <w:pPr>
        <w:ind w:firstLine="0"/>
      </w:pPr>
    </w:p>
    <w:p w14:paraId="6DE7193B" w14:textId="77777777" w:rsidR="00970F34" w:rsidRDefault="00970F34" w:rsidP="00970F34">
      <w:pPr>
        <w:ind w:firstLine="0"/>
      </w:pPr>
    </w:p>
    <w:p w14:paraId="2FF22E49" w14:textId="77777777" w:rsidR="008967E3" w:rsidRDefault="008967E3" w:rsidP="008967E3">
      <w:pPr>
        <w:ind w:firstLine="0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,  tel. (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0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 440)  44 860</w:t>
      </w:r>
    </w:p>
    <w:p w14:paraId="2FF22E4A" w14:textId="77777777" w:rsidR="008967E3" w:rsidRPr="008967E3" w:rsidRDefault="008967E3" w:rsidP="008967E3">
      <w:pPr>
        <w:ind w:firstLine="0"/>
      </w:pPr>
    </w:p>
    <w:sectPr w:rsidR="008967E3" w:rsidRPr="008967E3" w:rsidSect="00970F34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6B4C9" w14:textId="77777777" w:rsidR="00A07AF3" w:rsidRDefault="00A07AF3" w:rsidP="00EE6696">
      <w:r>
        <w:separator/>
      </w:r>
    </w:p>
  </w:endnote>
  <w:endnote w:type="continuationSeparator" w:id="0">
    <w:p w14:paraId="70B1EC35" w14:textId="77777777" w:rsidR="00A07AF3" w:rsidRDefault="00A07AF3" w:rsidP="00EE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1E11F" w14:textId="77777777" w:rsidR="00A07AF3" w:rsidRDefault="00A07AF3" w:rsidP="00EE6696">
      <w:r>
        <w:separator/>
      </w:r>
    </w:p>
  </w:footnote>
  <w:footnote w:type="continuationSeparator" w:id="0">
    <w:p w14:paraId="42E22E0E" w14:textId="77777777" w:rsidR="00A07AF3" w:rsidRDefault="00A07AF3" w:rsidP="00EE6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B604B" w14:textId="77777777" w:rsidR="00EE6696" w:rsidRPr="006208A2" w:rsidRDefault="00EE6696" w:rsidP="00EE6696">
    <w:pPr>
      <w:ind w:firstLine="0"/>
      <w:jc w:val="right"/>
      <w:rPr>
        <w:rFonts w:ascii="Times New Roman" w:eastAsia="Times New Roman" w:hAnsi="Times New Roman" w:cs="Times New Roman"/>
        <w:b/>
        <w:i/>
        <w:color w:val="00000A"/>
        <w:sz w:val="28"/>
        <w:szCs w:val="28"/>
      </w:rPr>
    </w:pPr>
    <w:r w:rsidRPr="006208A2">
      <w:rPr>
        <w:rFonts w:ascii="Times New Roman" w:eastAsia="Times New Roman" w:hAnsi="Times New Roman" w:cs="Times New Roman"/>
        <w:b/>
        <w:i/>
        <w:color w:val="00000A"/>
        <w:sz w:val="28"/>
        <w:szCs w:val="28"/>
      </w:rPr>
      <w:t>Projektas</w:t>
    </w:r>
  </w:p>
  <w:p w14:paraId="5D34CE75" w14:textId="77777777" w:rsidR="00EE6696" w:rsidRDefault="00EE66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80351"/>
    <w:multiLevelType w:val="hybridMultilevel"/>
    <w:tmpl w:val="31584FE4"/>
    <w:lvl w:ilvl="0" w:tplc="F73A267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5123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A2"/>
    <w:rsid w:val="003704A0"/>
    <w:rsid w:val="004A45C5"/>
    <w:rsid w:val="004E09B1"/>
    <w:rsid w:val="006208A2"/>
    <w:rsid w:val="0069173D"/>
    <w:rsid w:val="008967E3"/>
    <w:rsid w:val="009705B8"/>
    <w:rsid w:val="00970F34"/>
    <w:rsid w:val="009E3E43"/>
    <w:rsid w:val="00A00590"/>
    <w:rsid w:val="00A07AF3"/>
    <w:rsid w:val="00A86613"/>
    <w:rsid w:val="00AA5152"/>
    <w:rsid w:val="00DD17F6"/>
    <w:rsid w:val="00EB64DC"/>
    <w:rsid w:val="00E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22E24"/>
  <w15:chartTrackingRefBased/>
  <w15:docId w15:val="{9BA08D43-8854-4BA7-8B2F-782254E2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208A2"/>
    <w:pPr>
      <w:ind w:left="720"/>
      <w:contextualSpacing/>
    </w:pPr>
  </w:style>
  <w:style w:type="paragraph" w:styleId="Pataisymai">
    <w:name w:val="Revision"/>
    <w:hidden/>
    <w:uiPriority w:val="99"/>
    <w:semiHidden/>
    <w:rsid w:val="00EE6696"/>
    <w:pPr>
      <w:ind w:firstLine="0"/>
      <w:jc w:val="left"/>
    </w:pPr>
  </w:style>
  <w:style w:type="paragraph" w:styleId="Antrats">
    <w:name w:val="header"/>
    <w:basedOn w:val="prastasis"/>
    <w:link w:val="AntratsDiagrama"/>
    <w:uiPriority w:val="99"/>
    <w:unhideWhenUsed/>
    <w:rsid w:val="00EE66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E6696"/>
  </w:style>
  <w:style w:type="paragraph" w:styleId="Porat">
    <w:name w:val="footer"/>
    <w:basedOn w:val="prastasis"/>
    <w:link w:val="PoratDiagrama"/>
    <w:uiPriority w:val="99"/>
    <w:unhideWhenUsed/>
    <w:rsid w:val="00EE669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E669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70F3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70F34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DD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2025-05-19T11:10:00Z</dcterms:created>
  <dcterms:modified xsi:type="dcterms:W3CDTF">2025-05-19T11:12:00Z</dcterms:modified>
</cp:coreProperties>
</file>